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D09" w:rsidRPr="00292D09" w:rsidRDefault="00292D09" w:rsidP="00292D0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92D09">
        <w:rPr>
          <w:rFonts w:ascii="Times New Roman" w:hAnsi="Times New Roman" w:cs="Times New Roman"/>
          <w:sz w:val="24"/>
          <w:szCs w:val="24"/>
        </w:rPr>
        <w:t>Приложение</w:t>
      </w:r>
    </w:p>
    <w:p w:rsidR="00292D09" w:rsidRDefault="00292D09" w:rsidP="00292D0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92D0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292D09" w:rsidRDefault="00292D09" w:rsidP="00292D09">
      <w:pPr>
        <w:spacing w:after="60"/>
        <w:jc w:val="right"/>
        <w:rPr>
          <w:rFonts w:ascii="Times New Roman" w:hAnsi="Times New Roman" w:cs="Times New Roman"/>
          <w:sz w:val="24"/>
          <w:szCs w:val="24"/>
        </w:rPr>
      </w:pPr>
      <w:r w:rsidRPr="00292D09">
        <w:rPr>
          <w:rFonts w:ascii="Times New Roman" w:hAnsi="Times New Roman" w:cs="Times New Roman"/>
          <w:sz w:val="24"/>
          <w:szCs w:val="24"/>
        </w:rPr>
        <w:t xml:space="preserve">Тутаевского муниципального района </w:t>
      </w:r>
    </w:p>
    <w:p w:rsidR="00292D09" w:rsidRPr="00292D09" w:rsidRDefault="00292D09" w:rsidP="00292D09">
      <w:pPr>
        <w:spacing w:after="60"/>
        <w:jc w:val="right"/>
        <w:rPr>
          <w:rFonts w:ascii="Times New Roman" w:hAnsi="Times New Roman" w:cs="Times New Roman"/>
          <w:sz w:val="24"/>
          <w:szCs w:val="24"/>
        </w:rPr>
      </w:pPr>
      <w:r w:rsidRPr="00292D09">
        <w:rPr>
          <w:rFonts w:ascii="Times New Roman" w:hAnsi="Times New Roman" w:cs="Times New Roman"/>
          <w:sz w:val="24"/>
          <w:szCs w:val="24"/>
        </w:rPr>
        <w:t xml:space="preserve">от </w:t>
      </w:r>
      <w:r w:rsidR="00775671">
        <w:rPr>
          <w:rFonts w:ascii="Times New Roman" w:hAnsi="Times New Roman" w:cs="Times New Roman"/>
          <w:sz w:val="24"/>
          <w:szCs w:val="24"/>
        </w:rPr>
        <w:t>25.08.2016</w:t>
      </w:r>
      <w:r w:rsidRPr="00292D09">
        <w:rPr>
          <w:rFonts w:ascii="Times New Roman" w:hAnsi="Times New Roman" w:cs="Times New Roman"/>
          <w:sz w:val="24"/>
          <w:szCs w:val="24"/>
        </w:rPr>
        <w:t xml:space="preserve"> №</w:t>
      </w:r>
      <w:r w:rsidR="00775671">
        <w:rPr>
          <w:rFonts w:ascii="Times New Roman" w:hAnsi="Times New Roman" w:cs="Times New Roman"/>
          <w:sz w:val="24"/>
          <w:szCs w:val="24"/>
        </w:rPr>
        <w:t xml:space="preserve"> 659-п</w:t>
      </w:r>
    </w:p>
    <w:p w:rsidR="00292D09" w:rsidRDefault="00292D09" w:rsidP="0076081A">
      <w:pPr>
        <w:spacing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A0B6D" w:rsidRPr="00971EE6" w:rsidRDefault="00971EE6" w:rsidP="0076081A">
      <w:pPr>
        <w:spacing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EE6">
        <w:rPr>
          <w:rFonts w:ascii="Times New Roman" w:hAnsi="Times New Roman" w:cs="Times New Roman"/>
          <w:b/>
          <w:sz w:val="26"/>
          <w:szCs w:val="26"/>
        </w:rPr>
        <w:t>ОБЪЯВЛЕНИЕ</w:t>
      </w:r>
    </w:p>
    <w:p w:rsidR="00971EE6" w:rsidRPr="00971EE6" w:rsidRDefault="00971EE6" w:rsidP="0076081A">
      <w:pPr>
        <w:spacing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EE6">
        <w:rPr>
          <w:rFonts w:ascii="Times New Roman" w:hAnsi="Times New Roman" w:cs="Times New Roman"/>
          <w:b/>
          <w:sz w:val="26"/>
          <w:szCs w:val="26"/>
        </w:rPr>
        <w:t xml:space="preserve">о проведении </w:t>
      </w:r>
      <w:r w:rsidR="00292D09">
        <w:rPr>
          <w:rFonts w:ascii="Times New Roman" w:hAnsi="Times New Roman" w:cs="Times New Roman"/>
          <w:b/>
          <w:sz w:val="26"/>
          <w:szCs w:val="26"/>
        </w:rPr>
        <w:t>конкурсного отбора</w:t>
      </w:r>
      <w:r w:rsidRPr="00971E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92D09">
        <w:rPr>
          <w:rFonts w:ascii="Times New Roman" w:hAnsi="Times New Roman" w:cs="Times New Roman"/>
          <w:b/>
          <w:sz w:val="26"/>
          <w:szCs w:val="26"/>
        </w:rPr>
        <w:t>социально ориентированных некоммерческих организаций</w:t>
      </w:r>
      <w:r w:rsidRPr="00971EE6">
        <w:rPr>
          <w:rFonts w:ascii="Times New Roman" w:hAnsi="Times New Roman" w:cs="Times New Roman"/>
          <w:b/>
          <w:sz w:val="26"/>
          <w:szCs w:val="26"/>
        </w:rPr>
        <w:t xml:space="preserve"> на предоставление субсидии из бюджета Тутаевского муниципального района</w:t>
      </w:r>
      <w:r w:rsidR="00292D09">
        <w:rPr>
          <w:rFonts w:ascii="Times New Roman" w:hAnsi="Times New Roman" w:cs="Times New Roman"/>
          <w:b/>
          <w:sz w:val="26"/>
          <w:szCs w:val="26"/>
        </w:rPr>
        <w:t xml:space="preserve"> в 2016 году</w:t>
      </w:r>
    </w:p>
    <w:p w:rsidR="002C666E" w:rsidRPr="002C666E" w:rsidRDefault="002C666E" w:rsidP="0076081A">
      <w:pPr>
        <w:spacing w:after="6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666E">
        <w:rPr>
          <w:rFonts w:ascii="Times New Roman" w:hAnsi="Times New Roman" w:cs="Times New Roman"/>
          <w:b/>
          <w:sz w:val="26"/>
          <w:szCs w:val="26"/>
        </w:rPr>
        <w:t>1. Общие положения.</w:t>
      </w:r>
    </w:p>
    <w:p w:rsidR="00971EE6" w:rsidRDefault="00971EE6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Тутаевского муниципального района объявляет о проведении </w:t>
      </w:r>
      <w:r w:rsidR="00292D09">
        <w:rPr>
          <w:rFonts w:ascii="Times New Roman" w:hAnsi="Times New Roman" w:cs="Times New Roman"/>
          <w:sz w:val="26"/>
          <w:szCs w:val="26"/>
        </w:rPr>
        <w:t>конкурсного отбора</w:t>
      </w:r>
      <w:r>
        <w:rPr>
          <w:rFonts w:ascii="Times New Roman" w:hAnsi="Times New Roman" w:cs="Times New Roman"/>
          <w:sz w:val="26"/>
          <w:szCs w:val="26"/>
        </w:rPr>
        <w:t xml:space="preserve"> социально ориентированных некоммерческих организаций</w:t>
      </w:r>
      <w:r w:rsidR="00292D0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 предоставлени</w:t>
      </w:r>
      <w:r w:rsidR="00FA4F36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 субсидии из бюджета Тутаевского муниципального района в 2016 году </w:t>
      </w:r>
      <w:r w:rsidR="00292D09">
        <w:rPr>
          <w:rFonts w:ascii="Times New Roman" w:hAnsi="Times New Roman" w:cs="Times New Roman"/>
          <w:sz w:val="26"/>
          <w:szCs w:val="26"/>
        </w:rPr>
        <w:t xml:space="preserve">(далее – конкурсный отбор) </w:t>
      </w:r>
      <w:r>
        <w:rPr>
          <w:rFonts w:ascii="Times New Roman" w:hAnsi="Times New Roman" w:cs="Times New Roman"/>
          <w:sz w:val="26"/>
          <w:szCs w:val="26"/>
        </w:rPr>
        <w:t>в рамках исполнения муниципальной программы «Поддержка социально ориентированных некоммерческих организаций и территориального общественного самоуправления Тутаевского муниципального района на 2014 – 2016 годы»</w:t>
      </w:r>
      <w:r w:rsidR="00AE3564">
        <w:rPr>
          <w:rFonts w:ascii="Times New Roman" w:hAnsi="Times New Roman" w:cs="Times New Roman"/>
          <w:sz w:val="26"/>
          <w:szCs w:val="26"/>
        </w:rPr>
        <w:t xml:space="preserve">, утвержденной постановлением Администрации Тутаевского муниципального района </w:t>
      </w:r>
      <w:r w:rsidR="00C53A48" w:rsidRPr="00C53A48">
        <w:rPr>
          <w:rFonts w:ascii="Times New Roman" w:hAnsi="Times New Roman" w:cs="Times New Roman"/>
          <w:sz w:val="26"/>
          <w:szCs w:val="26"/>
        </w:rPr>
        <w:t xml:space="preserve">№ 288-п от 29.07.2014г </w:t>
      </w:r>
      <w:r w:rsidR="00AE3564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292D09">
        <w:rPr>
          <w:rFonts w:ascii="Times New Roman" w:hAnsi="Times New Roman" w:cs="Times New Roman"/>
          <w:sz w:val="26"/>
          <w:szCs w:val="26"/>
        </w:rPr>
        <w:t>МП</w:t>
      </w:r>
      <w:r w:rsidR="00AE3564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D096C" w:rsidRDefault="000D096C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D096C">
        <w:rPr>
          <w:rFonts w:ascii="Times New Roman" w:hAnsi="Times New Roman" w:cs="Times New Roman"/>
          <w:sz w:val="26"/>
          <w:szCs w:val="26"/>
        </w:rPr>
        <w:t>Конкурсные процедуры проводятся в соответствии с Порядком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D096C">
        <w:rPr>
          <w:rFonts w:ascii="Times New Roman" w:hAnsi="Times New Roman" w:cs="Times New Roman"/>
          <w:sz w:val="26"/>
          <w:szCs w:val="26"/>
        </w:rPr>
        <w:t>предоставления на конкурсной основе субсидий из бюджета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D096C">
        <w:rPr>
          <w:rFonts w:ascii="Times New Roman" w:hAnsi="Times New Roman" w:cs="Times New Roman"/>
          <w:sz w:val="26"/>
          <w:szCs w:val="26"/>
        </w:rPr>
        <w:t>Тутаевского муниципального района социально ориентированным некоммерческим организациям</w:t>
      </w:r>
      <w:r w:rsidR="00AE3564">
        <w:rPr>
          <w:rFonts w:ascii="Times New Roman" w:hAnsi="Times New Roman" w:cs="Times New Roman"/>
          <w:sz w:val="26"/>
          <w:szCs w:val="26"/>
        </w:rPr>
        <w:t xml:space="preserve"> (далее – Порядок</w:t>
      </w:r>
      <w:r w:rsidR="00E50EE4">
        <w:rPr>
          <w:rFonts w:ascii="Times New Roman" w:hAnsi="Times New Roman" w:cs="Times New Roman"/>
          <w:sz w:val="26"/>
          <w:szCs w:val="26"/>
        </w:rPr>
        <w:t xml:space="preserve"> конкурсного отбора</w:t>
      </w:r>
      <w:r w:rsidR="00AE3564">
        <w:rPr>
          <w:rFonts w:ascii="Times New Roman" w:hAnsi="Times New Roman" w:cs="Times New Roman"/>
          <w:sz w:val="26"/>
          <w:szCs w:val="26"/>
        </w:rPr>
        <w:t>)</w:t>
      </w:r>
      <w:r w:rsidR="002C666E">
        <w:rPr>
          <w:rFonts w:ascii="Times New Roman" w:hAnsi="Times New Roman" w:cs="Times New Roman"/>
          <w:sz w:val="26"/>
          <w:szCs w:val="26"/>
        </w:rPr>
        <w:t>.</w:t>
      </w:r>
    </w:p>
    <w:p w:rsidR="002C666E" w:rsidRDefault="002C666E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 начала приема заявок на конкурсный отбор – 19 сентября 2016 года.</w:t>
      </w:r>
    </w:p>
    <w:p w:rsidR="002C666E" w:rsidRDefault="002C666E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 окончания приема заявок на конкурсный отбор - 30 сентября 2016 года (включительно).</w:t>
      </w:r>
    </w:p>
    <w:p w:rsidR="002C666E" w:rsidRDefault="002C666E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666E">
        <w:rPr>
          <w:rFonts w:ascii="Times New Roman" w:hAnsi="Times New Roman" w:cs="Times New Roman"/>
          <w:sz w:val="26"/>
          <w:szCs w:val="26"/>
        </w:rPr>
        <w:t xml:space="preserve">Субсидии предоставляются на условиях, предусмотренных Порядком </w:t>
      </w:r>
      <w:r w:rsidR="00E50EE4">
        <w:rPr>
          <w:rFonts w:ascii="Times New Roman" w:hAnsi="Times New Roman" w:cs="Times New Roman"/>
          <w:sz w:val="26"/>
          <w:szCs w:val="26"/>
        </w:rPr>
        <w:t>конкурсного отбора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C6CC0">
        <w:rPr>
          <w:rFonts w:ascii="Times New Roman" w:hAnsi="Times New Roman" w:cs="Times New Roman"/>
          <w:sz w:val="26"/>
          <w:szCs w:val="26"/>
        </w:rPr>
        <w:t xml:space="preserve">социально ориентированным некоммерческим организациям (далее – СОНКО) </w:t>
      </w:r>
      <w:r w:rsidRPr="002C666E">
        <w:rPr>
          <w:rFonts w:ascii="Times New Roman" w:hAnsi="Times New Roman" w:cs="Times New Roman"/>
          <w:sz w:val="26"/>
          <w:szCs w:val="26"/>
        </w:rPr>
        <w:t>на реализацию проектов в рамках исполнения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2D09">
        <w:rPr>
          <w:rFonts w:ascii="Times New Roman" w:hAnsi="Times New Roman" w:cs="Times New Roman"/>
          <w:sz w:val="26"/>
          <w:szCs w:val="26"/>
        </w:rPr>
        <w:t>МП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2C666E" w:rsidRPr="002C666E" w:rsidRDefault="002C666E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2C666E">
        <w:rPr>
          <w:rFonts w:ascii="Times New Roman" w:hAnsi="Times New Roman" w:cs="Times New Roman"/>
          <w:sz w:val="26"/>
          <w:szCs w:val="26"/>
        </w:rPr>
        <w:t xml:space="preserve">прохождение СОНКО конкурсного отбора проектов СОНКО для предоставления субсидий из </w:t>
      </w:r>
      <w:r>
        <w:rPr>
          <w:rFonts w:ascii="Times New Roman" w:hAnsi="Times New Roman" w:cs="Times New Roman"/>
          <w:sz w:val="26"/>
          <w:szCs w:val="26"/>
        </w:rPr>
        <w:t>районного</w:t>
      </w:r>
      <w:r w:rsidRPr="002C666E">
        <w:rPr>
          <w:rFonts w:ascii="Times New Roman" w:hAnsi="Times New Roman" w:cs="Times New Roman"/>
          <w:sz w:val="26"/>
          <w:szCs w:val="26"/>
        </w:rPr>
        <w:t xml:space="preserve"> бюджета в рамках исполнения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2C666E">
        <w:rPr>
          <w:rFonts w:ascii="Times New Roman" w:hAnsi="Times New Roman" w:cs="Times New Roman"/>
          <w:sz w:val="26"/>
          <w:szCs w:val="26"/>
        </w:rPr>
        <w:t>П (далее – конкурсный отбор);</w:t>
      </w:r>
    </w:p>
    <w:p w:rsidR="002C666E" w:rsidRPr="002C666E" w:rsidRDefault="002C666E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666E">
        <w:rPr>
          <w:rFonts w:ascii="Times New Roman" w:hAnsi="Times New Roman" w:cs="Times New Roman"/>
          <w:sz w:val="26"/>
          <w:szCs w:val="26"/>
        </w:rPr>
        <w:t xml:space="preserve">- согласие СОНКО на осуществление исполнителем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2C666E">
        <w:rPr>
          <w:rFonts w:ascii="Times New Roman" w:hAnsi="Times New Roman" w:cs="Times New Roman"/>
          <w:sz w:val="26"/>
          <w:szCs w:val="26"/>
        </w:rPr>
        <w:t xml:space="preserve">П, уполномоченным органом </w:t>
      </w:r>
      <w:r>
        <w:rPr>
          <w:rFonts w:ascii="Times New Roman" w:hAnsi="Times New Roman" w:cs="Times New Roman"/>
          <w:sz w:val="26"/>
          <w:szCs w:val="26"/>
        </w:rPr>
        <w:t>муниципального</w:t>
      </w:r>
      <w:r w:rsidRPr="002C666E">
        <w:rPr>
          <w:rFonts w:ascii="Times New Roman" w:hAnsi="Times New Roman" w:cs="Times New Roman"/>
          <w:sz w:val="26"/>
          <w:szCs w:val="26"/>
        </w:rPr>
        <w:t xml:space="preserve"> финансового контроля проверок соблюдения СОНКО – получателем субсидии условий, целей и порядка предоставления субсидии.</w:t>
      </w:r>
    </w:p>
    <w:p w:rsidR="002C666E" w:rsidRPr="002C666E" w:rsidRDefault="002C666E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666E">
        <w:rPr>
          <w:rFonts w:ascii="Times New Roman" w:hAnsi="Times New Roman" w:cs="Times New Roman"/>
          <w:sz w:val="26"/>
          <w:szCs w:val="26"/>
        </w:rPr>
        <w:t>Для участия в конкурсном отборе допускаются СОНКО, соответствующие следующим требованиям:</w:t>
      </w:r>
    </w:p>
    <w:p w:rsidR="002C666E" w:rsidRPr="002C666E" w:rsidRDefault="002C666E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666E">
        <w:rPr>
          <w:rFonts w:ascii="Times New Roman" w:hAnsi="Times New Roman" w:cs="Times New Roman"/>
          <w:sz w:val="26"/>
          <w:szCs w:val="26"/>
        </w:rPr>
        <w:t>- осуществление СОНКО видов деятельности, указанных в статье 31.1 Федерального закона от 12 января 1996 года № 7-ФЗ «О некоммерческих организациях» и статье 4 Закона Ярославской области от 6 декабря 2012 г. № 56-з «О государственной поддержке социально ориентированных некоммерческих организаций в Ярославской области», на территории Ярославской области;</w:t>
      </w:r>
    </w:p>
    <w:p w:rsidR="002C666E" w:rsidRPr="002C666E" w:rsidRDefault="002C666E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666E">
        <w:rPr>
          <w:rFonts w:ascii="Times New Roman" w:hAnsi="Times New Roman" w:cs="Times New Roman"/>
          <w:sz w:val="26"/>
          <w:szCs w:val="26"/>
        </w:rPr>
        <w:t xml:space="preserve">- обязательство со стороны СОНКО по финансированию не менее 10 процентов сметы расходов на реализацию проекта СОНКО за счет средств из внебюджетных источников. Средствами из внебюджетных источников считаются </w:t>
      </w:r>
      <w:r w:rsidRPr="002C666E">
        <w:rPr>
          <w:rFonts w:ascii="Times New Roman" w:hAnsi="Times New Roman" w:cs="Times New Roman"/>
          <w:sz w:val="26"/>
          <w:szCs w:val="26"/>
        </w:rPr>
        <w:lastRenderedPageBreak/>
        <w:t>использованные на соответствующие цели денежные средства, иное имущество, имущественные права, а также безвозмездно полученные СОНКО товары, работы и услуги (по их стоимостной оценке), труд добровольцев (по его стоимостной оценке исходя из среднего часового тарифа), привлече</w:t>
      </w:r>
      <w:r w:rsidR="00FA4F36">
        <w:rPr>
          <w:rFonts w:ascii="Times New Roman" w:hAnsi="Times New Roman" w:cs="Times New Roman"/>
          <w:sz w:val="26"/>
          <w:szCs w:val="26"/>
        </w:rPr>
        <w:t>нных СОНКО к реализации проекта.</w:t>
      </w:r>
    </w:p>
    <w:p w:rsidR="002C666E" w:rsidRPr="002C666E" w:rsidRDefault="002C666E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666E">
        <w:rPr>
          <w:rFonts w:ascii="Times New Roman" w:hAnsi="Times New Roman" w:cs="Times New Roman"/>
          <w:sz w:val="26"/>
          <w:szCs w:val="26"/>
        </w:rPr>
        <w:t xml:space="preserve">Субсидии предоставляются на основании соглашения, заключаемого по итогам конкурсного отбора между </w:t>
      </w:r>
      <w:r w:rsidR="000C7E7C">
        <w:rPr>
          <w:rFonts w:ascii="Times New Roman" w:hAnsi="Times New Roman" w:cs="Times New Roman"/>
          <w:sz w:val="26"/>
          <w:szCs w:val="26"/>
        </w:rPr>
        <w:t>Администрацией Тутаевского муниципального района</w:t>
      </w:r>
      <w:r w:rsidRPr="002C666E">
        <w:rPr>
          <w:rFonts w:ascii="Times New Roman" w:hAnsi="Times New Roman" w:cs="Times New Roman"/>
          <w:sz w:val="26"/>
          <w:szCs w:val="26"/>
        </w:rPr>
        <w:t xml:space="preserve"> и СОНКО.</w:t>
      </w:r>
    </w:p>
    <w:p w:rsidR="002C666E" w:rsidRPr="002C666E" w:rsidRDefault="002C666E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666E">
        <w:rPr>
          <w:rFonts w:ascii="Times New Roman" w:hAnsi="Times New Roman" w:cs="Times New Roman"/>
          <w:sz w:val="26"/>
          <w:szCs w:val="26"/>
        </w:rPr>
        <w:t xml:space="preserve">Заявители при подготовке проектов должны учитывать максимальные границы объема субсидии из </w:t>
      </w:r>
      <w:r>
        <w:rPr>
          <w:rFonts w:ascii="Times New Roman" w:hAnsi="Times New Roman" w:cs="Times New Roman"/>
          <w:sz w:val="26"/>
          <w:szCs w:val="26"/>
        </w:rPr>
        <w:t>районного</w:t>
      </w:r>
      <w:r w:rsidRPr="002C666E">
        <w:rPr>
          <w:rFonts w:ascii="Times New Roman" w:hAnsi="Times New Roman" w:cs="Times New Roman"/>
          <w:sz w:val="26"/>
          <w:szCs w:val="26"/>
        </w:rPr>
        <w:t xml:space="preserve"> бюджета, предоставляемой на реализацию проектов победителям конкурсного отбора, а также сроки реализации проектов.</w:t>
      </w:r>
    </w:p>
    <w:p w:rsidR="002C666E" w:rsidRDefault="002C666E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666E">
        <w:rPr>
          <w:rFonts w:ascii="Times New Roman" w:hAnsi="Times New Roman" w:cs="Times New Roman"/>
          <w:sz w:val="26"/>
          <w:szCs w:val="26"/>
        </w:rPr>
        <w:t xml:space="preserve">Общий объем финансирования конкурсного отбора из бюджета </w:t>
      </w:r>
      <w:r>
        <w:rPr>
          <w:rFonts w:ascii="Times New Roman" w:hAnsi="Times New Roman" w:cs="Times New Roman"/>
          <w:sz w:val="26"/>
          <w:szCs w:val="26"/>
        </w:rPr>
        <w:t xml:space="preserve">Тутаевского муниципального района </w:t>
      </w:r>
      <w:r w:rsidRPr="002C666E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0C7E7C" w:rsidRPr="000C7E7C">
        <w:rPr>
          <w:rFonts w:ascii="Times New Roman" w:hAnsi="Times New Roman" w:cs="Times New Roman"/>
          <w:b/>
          <w:sz w:val="26"/>
          <w:szCs w:val="26"/>
        </w:rPr>
        <w:t>287 349 руб.</w:t>
      </w:r>
    </w:p>
    <w:p w:rsidR="00971EE6" w:rsidRPr="00971EE6" w:rsidRDefault="00AD22F5" w:rsidP="0076081A">
      <w:pPr>
        <w:shd w:val="clear" w:color="auto" w:fill="FFFFFF"/>
        <w:spacing w:after="60" w:line="240" w:lineRule="auto"/>
        <w:jc w:val="both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- </w:t>
      </w:r>
      <w:r w:rsidR="00971EE6"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Максимальный объем запрашиваемой субсидии по проекту не должен превышать </w:t>
      </w:r>
      <w:r w:rsidR="000C7E7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</w:t>
      </w:r>
      <w:r w:rsidR="00E50E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0</w:t>
      </w:r>
      <w:r w:rsidR="000C7E7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0 000</w:t>
      </w:r>
      <w:r w:rsidR="00971EE6" w:rsidRPr="00971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="00971EE6"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руб.</w:t>
      </w:r>
    </w:p>
    <w:p w:rsidR="00971EE6" w:rsidRPr="00971EE6" w:rsidRDefault="00971EE6" w:rsidP="0076081A">
      <w:pPr>
        <w:shd w:val="clear" w:color="auto" w:fill="FFFFFF"/>
        <w:spacing w:after="60" w:line="240" w:lineRule="auto"/>
        <w:jc w:val="both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  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Срок реализации проекта: 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1-2 месяца.</w:t>
      </w:r>
    </w:p>
    <w:p w:rsidR="00971EE6" w:rsidRPr="00971EE6" w:rsidRDefault="00971EE6" w:rsidP="0076081A">
      <w:pPr>
        <w:shd w:val="clear" w:color="auto" w:fill="FFFFFF"/>
        <w:spacing w:after="60" w:line="240" w:lineRule="auto"/>
        <w:jc w:val="both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  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Дата начала реализации проекта: </w:t>
      </w:r>
      <w:r w:rsidRPr="00971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не ранее 1 октября 2016 года</w:t>
      </w: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71EE6" w:rsidRPr="00971EE6" w:rsidRDefault="00971EE6" w:rsidP="0076081A">
      <w:pPr>
        <w:shd w:val="clear" w:color="auto" w:fill="FFFFFF"/>
        <w:spacing w:after="60" w:line="240" w:lineRule="auto"/>
        <w:jc w:val="both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  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Дата завершения реализации проекта: </w:t>
      </w:r>
      <w:r w:rsidRPr="00971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не позднее </w:t>
      </w:r>
      <w:r w:rsidR="000C7E7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20</w:t>
      </w:r>
      <w:r w:rsidRPr="00971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декабря</w:t>
      </w:r>
      <w:r w:rsidRPr="00971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</w:t>
      </w:r>
      <w:r w:rsidRPr="00971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года</w:t>
      </w: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71EE6" w:rsidRPr="00971EE6" w:rsidRDefault="00971EE6" w:rsidP="0076081A">
      <w:pPr>
        <w:shd w:val="clear" w:color="auto" w:fill="FFFFFF"/>
        <w:spacing w:after="60" w:line="240" w:lineRule="auto"/>
        <w:jc w:val="both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  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Объем необходимого софинансирования проекта со стороны СОНКО</w:t>
      </w:r>
      <w:r w:rsidRPr="00971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 не менее 10 процентов сметы расходов на реализацию проекта СОНКО.</w:t>
      </w:r>
    </w:p>
    <w:p w:rsidR="00971EE6" w:rsidRDefault="00971EE6" w:rsidP="0076081A">
      <w:pPr>
        <w:shd w:val="clear" w:color="auto" w:fill="FFFFFF"/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  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Охват участников мероприятиями проекта: </w:t>
      </w:r>
      <w:r w:rsidRPr="00971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не менее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</w:t>
      </w:r>
      <w:r w:rsidRPr="00971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00 человек.</w:t>
      </w:r>
    </w:p>
    <w:p w:rsidR="00971EE6" w:rsidRPr="00971EE6" w:rsidRDefault="00971EE6" w:rsidP="0076081A">
      <w:pPr>
        <w:shd w:val="clear" w:color="auto" w:fill="FFFFFF"/>
        <w:spacing w:after="60" w:line="240" w:lineRule="auto"/>
        <w:jc w:val="both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r w:rsidRPr="00971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    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-</w:t>
      </w:r>
      <w:r w:rsidRPr="00971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E50EE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Срок приема</w:t>
      </w:r>
      <w:r w:rsidRPr="00E50E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E50EE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заявок</w:t>
      </w:r>
      <w:r w:rsidRPr="00E50E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50E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1</w:t>
      </w:r>
      <w:r w:rsidR="00AD22F5" w:rsidRPr="00E50E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9</w:t>
      </w:r>
      <w:r w:rsidRPr="00E50E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AD22F5" w:rsidRPr="00E50E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сентября</w:t>
      </w:r>
      <w:r w:rsidRPr="00E50E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– </w:t>
      </w:r>
      <w:r w:rsidR="00AD22F5" w:rsidRPr="00E50E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30</w:t>
      </w:r>
      <w:r w:rsidRPr="00E50E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AD22F5" w:rsidRPr="00E50E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сентября</w:t>
      </w:r>
      <w:r w:rsidRPr="00E50E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2016 </w:t>
      </w:r>
      <w:r w:rsidR="00AD22F5" w:rsidRPr="00E50E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г</w:t>
      </w:r>
      <w:r w:rsidR="00AD2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(включительно)</w:t>
      </w:r>
    </w:p>
    <w:p w:rsidR="00AD22F5" w:rsidRPr="00971EE6" w:rsidRDefault="002C666E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666E">
        <w:rPr>
          <w:rFonts w:ascii="Times New Roman" w:hAnsi="Times New Roman" w:cs="Times New Roman"/>
          <w:sz w:val="26"/>
          <w:szCs w:val="26"/>
        </w:rPr>
        <w:t xml:space="preserve">Заявки, представленные участниками конкурсного отбора, оцениваются комиссией по </w:t>
      </w:r>
      <w:r w:rsidR="00292D09">
        <w:rPr>
          <w:rFonts w:ascii="Times New Roman" w:hAnsi="Times New Roman" w:cs="Times New Roman"/>
          <w:sz w:val="26"/>
          <w:szCs w:val="26"/>
        </w:rPr>
        <w:t xml:space="preserve">конкурсному </w:t>
      </w:r>
      <w:r w:rsidRPr="002C666E">
        <w:rPr>
          <w:rFonts w:ascii="Times New Roman" w:hAnsi="Times New Roman" w:cs="Times New Roman"/>
          <w:sz w:val="26"/>
          <w:szCs w:val="26"/>
        </w:rPr>
        <w:t xml:space="preserve">отбору социально ориентированных некоммерческих организаций (далее – конкурсная комиссия) по критериям, определенным Порядком конкурсного отбора, в срок </w:t>
      </w:r>
      <w:r w:rsidRPr="00AE3564">
        <w:rPr>
          <w:rFonts w:ascii="Times New Roman" w:hAnsi="Times New Roman" w:cs="Times New Roman"/>
          <w:sz w:val="26"/>
          <w:szCs w:val="26"/>
        </w:rPr>
        <w:t xml:space="preserve">не более </w:t>
      </w:r>
      <w:r w:rsidR="00AE3564">
        <w:rPr>
          <w:rFonts w:ascii="Times New Roman" w:hAnsi="Times New Roman" w:cs="Times New Roman"/>
          <w:sz w:val="26"/>
          <w:szCs w:val="26"/>
        </w:rPr>
        <w:t>3</w:t>
      </w:r>
      <w:r w:rsidRPr="00AE3564">
        <w:rPr>
          <w:rFonts w:ascii="Times New Roman" w:hAnsi="Times New Roman" w:cs="Times New Roman"/>
          <w:sz w:val="26"/>
          <w:szCs w:val="26"/>
        </w:rPr>
        <w:t xml:space="preserve"> рабочих</w:t>
      </w:r>
      <w:r w:rsidRPr="002C666E">
        <w:rPr>
          <w:rFonts w:ascii="Times New Roman" w:hAnsi="Times New Roman" w:cs="Times New Roman"/>
          <w:sz w:val="26"/>
          <w:szCs w:val="26"/>
        </w:rPr>
        <w:t xml:space="preserve"> дней с </w:t>
      </w:r>
      <w:r w:rsidR="0076081A">
        <w:rPr>
          <w:rFonts w:ascii="Times New Roman" w:hAnsi="Times New Roman" w:cs="Times New Roman"/>
          <w:sz w:val="26"/>
          <w:szCs w:val="26"/>
        </w:rPr>
        <w:t>даты</w:t>
      </w:r>
      <w:r w:rsidRPr="002C666E">
        <w:rPr>
          <w:rFonts w:ascii="Times New Roman" w:hAnsi="Times New Roman" w:cs="Times New Roman"/>
          <w:sz w:val="26"/>
          <w:szCs w:val="26"/>
        </w:rPr>
        <w:t xml:space="preserve"> окончания </w:t>
      </w:r>
      <w:r w:rsidR="0076081A">
        <w:rPr>
          <w:rFonts w:ascii="Times New Roman" w:hAnsi="Times New Roman" w:cs="Times New Roman"/>
          <w:sz w:val="26"/>
          <w:szCs w:val="26"/>
        </w:rPr>
        <w:t xml:space="preserve">срока </w:t>
      </w:r>
      <w:r w:rsidRPr="002C666E">
        <w:rPr>
          <w:rFonts w:ascii="Times New Roman" w:hAnsi="Times New Roman" w:cs="Times New Roman"/>
          <w:sz w:val="26"/>
          <w:szCs w:val="26"/>
        </w:rPr>
        <w:t>приема заявок на участие в конкурсном отборе. Решени</w:t>
      </w:r>
      <w:r w:rsidR="00AE3564">
        <w:rPr>
          <w:rFonts w:ascii="Times New Roman" w:hAnsi="Times New Roman" w:cs="Times New Roman"/>
          <w:sz w:val="26"/>
          <w:szCs w:val="26"/>
        </w:rPr>
        <w:t>е</w:t>
      </w:r>
      <w:r w:rsidRPr="002C666E">
        <w:rPr>
          <w:rFonts w:ascii="Times New Roman" w:hAnsi="Times New Roman" w:cs="Times New Roman"/>
          <w:sz w:val="26"/>
          <w:szCs w:val="26"/>
        </w:rPr>
        <w:t xml:space="preserve"> конкурсной комиссии размеща</w:t>
      </w:r>
      <w:r w:rsidR="00AE3564">
        <w:rPr>
          <w:rFonts w:ascii="Times New Roman" w:hAnsi="Times New Roman" w:cs="Times New Roman"/>
          <w:sz w:val="26"/>
          <w:szCs w:val="26"/>
        </w:rPr>
        <w:t>е</w:t>
      </w:r>
      <w:r w:rsidRPr="002C666E">
        <w:rPr>
          <w:rFonts w:ascii="Times New Roman" w:hAnsi="Times New Roman" w:cs="Times New Roman"/>
          <w:sz w:val="26"/>
          <w:szCs w:val="26"/>
        </w:rPr>
        <w:t>тся на официально</w:t>
      </w:r>
      <w:r w:rsidR="0076081A">
        <w:rPr>
          <w:rFonts w:ascii="Times New Roman" w:hAnsi="Times New Roman" w:cs="Times New Roman"/>
          <w:sz w:val="26"/>
          <w:szCs w:val="26"/>
        </w:rPr>
        <w:t>м</w:t>
      </w:r>
      <w:r w:rsidRPr="002C666E">
        <w:rPr>
          <w:rFonts w:ascii="Times New Roman" w:hAnsi="Times New Roman" w:cs="Times New Roman"/>
          <w:sz w:val="26"/>
          <w:szCs w:val="26"/>
        </w:rPr>
        <w:t xml:space="preserve"> </w:t>
      </w:r>
      <w:r w:rsidR="0076081A">
        <w:rPr>
          <w:rFonts w:ascii="Times New Roman" w:hAnsi="Times New Roman" w:cs="Times New Roman"/>
          <w:sz w:val="26"/>
          <w:szCs w:val="26"/>
        </w:rPr>
        <w:t>сайте Администрации Тутаевского муниципального района в разделе «</w:t>
      </w:r>
      <w:r w:rsidR="00292D09">
        <w:rPr>
          <w:rFonts w:ascii="Times New Roman" w:hAnsi="Times New Roman" w:cs="Times New Roman"/>
          <w:sz w:val="26"/>
          <w:szCs w:val="26"/>
        </w:rPr>
        <w:t>Поддержка СОНКО и ТОС / Конкурсы»</w:t>
      </w:r>
      <w:r w:rsidR="0076081A">
        <w:rPr>
          <w:rFonts w:ascii="Times New Roman" w:hAnsi="Times New Roman" w:cs="Times New Roman"/>
          <w:sz w:val="26"/>
          <w:szCs w:val="26"/>
        </w:rPr>
        <w:t>.</w:t>
      </w:r>
    </w:p>
    <w:p w:rsidR="00AD22F5" w:rsidRPr="00AA46AC" w:rsidRDefault="002C666E" w:rsidP="0076081A">
      <w:pPr>
        <w:spacing w:after="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AD22F5" w:rsidRPr="00AA46AC">
        <w:rPr>
          <w:rFonts w:ascii="Times New Roman" w:hAnsi="Times New Roman" w:cs="Times New Roman"/>
          <w:b/>
          <w:sz w:val="26"/>
          <w:szCs w:val="26"/>
        </w:rPr>
        <w:t>Разъяснения по составу документов в составе заявки СОНКО</w:t>
      </w:r>
    </w:p>
    <w:p w:rsidR="00AD22F5" w:rsidRDefault="00AD22F5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22F5">
        <w:rPr>
          <w:rFonts w:ascii="Times New Roman" w:hAnsi="Times New Roman" w:cs="Times New Roman"/>
          <w:sz w:val="26"/>
          <w:szCs w:val="26"/>
        </w:rPr>
        <w:t xml:space="preserve"> Согласно Порядку </w:t>
      </w:r>
      <w:r w:rsidR="00E50EE4">
        <w:rPr>
          <w:rFonts w:ascii="Times New Roman" w:hAnsi="Times New Roman" w:cs="Times New Roman"/>
          <w:sz w:val="26"/>
          <w:szCs w:val="26"/>
        </w:rPr>
        <w:t xml:space="preserve">конкурсного отбора </w:t>
      </w:r>
      <w:r w:rsidRPr="00AD22F5">
        <w:rPr>
          <w:rFonts w:ascii="Times New Roman" w:hAnsi="Times New Roman" w:cs="Times New Roman"/>
          <w:sz w:val="26"/>
          <w:szCs w:val="26"/>
        </w:rPr>
        <w:t>в рамках исполнения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E3564">
        <w:rPr>
          <w:rFonts w:ascii="Times New Roman" w:hAnsi="Times New Roman" w:cs="Times New Roman"/>
          <w:sz w:val="26"/>
          <w:szCs w:val="26"/>
        </w:rPr>
        <w:t>П</w:t>
      </w:r>
      <w:r w:rsidR="00AA46AC">
        <w:rPr>
          <w:rFonts w:ascii="Times New Roman" w:hAnsi="Times New Roman" w:cs="Times New Roman"/>
          <w:sz w:val="26"/>
          <w:szCs w:val="26"/>
        </w:rPr>
        <w:t xml:space="preserve">рограммы </w:t>
      </w:r>
      <w:r w:rsidRPr="00AD22F5">
        <w:rPr>
          <w:rFonts w:ascii="Times New Roman" w:hAnsi="Times New Roman" w:cs="Times New Roman"/>
          <w:sz w:val="26"/>
          <w:szCs w:val="26"/>
        </w:rPr>
        <w:t>для участия в конкурсном отборе  СОНКО в составе заявки должна представить:</w:t>
      </w:r>
    </w:p>
    <w:p w:rsidR="000C7E7C" w:rsidRPr="000C7E7C" w:rsidRDefault="000C7E7C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7E7C">
        <w:rPr>
          <w:rFonts w:ascii="Times New Roman" w:hAnsi="Times New Roman" w:cs="Times New Roman"/>
          <w:sz w:val="26"/>
          <w:szCs w:val="26"/>
        </w:rPr>
        <w:t xml:space="preserve">- </w:t>
      </w:r>
      <w:r w:rsidR="00FA4F36">
        <w:rPr>
          <w:rFonts w:ascii="Times New Roman" w:hAnsi="Times New Roman" w:cs="Times New Roman"/>
          <w:sz w:val="26"/>
          <w:szCs w:val="26"/>
        </w:rPr>
        <w:t>заявление</w:t>
      </w:r>
      <w:r w:rsidRPr="000C7E7C">
        <w:rPr>
          <w:rFonts w:ascii="Times New Roman" w:hAnsi="Times New Roman" w:cs="Times New Roman"/>
          <w:sz w:val="26"/>
          <w:szCs w:val="26"/>
        </w:rPr>
        <w:t xml:space="preserve"> на участие в конкурсном отборе, заполненное по форме 1 согласно приложению к Порядку </w:t>
      </w:r>
      <w:r w:rsidR="00E50EE4">
        <w:rPr>
          <w:rFonts w:ascii="Times New Roman" w:hAnsi="Times New Roman" w:cs="Times New Roman"/>
          <w:sz w:val="26"/>
          <w:szCs w:val="26"/>
        </w:rPr>
        <w:t xml:space="preserve">конкурсного отбора </w:t>
      </w:r>
      <w:r w:rsidRPr="000C7E7C">
        <w:rPr>
          <w:rFonts w:ascii="Times New Roman" w:hAnsi="Times New Roman" w:cs="Times New Roman"/>
          <w:sz w:val="26"/>
          <w:szCs w:val="26"/>
        </w:rPr>
        <w:t>(в одном экземпляре на листах формата А4);</w:t>
      </w:r>
    </w:p>
    <w:p w:rsidR="000C7E7C" w:rsidRDefault="000C7E7C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7E7C">
        <w:rPr>
          <w:rFonts w:ascii="Times New Roman" w:hAnsi="Times New Roman" w:cs="Times New Roman"/>
          <w:sz w:val="26"/>
          <w:szCs w:val="26"/>
        </w:rPr>
        <w:t>- проект, смету расходов на реализацию проекта, с пояснительной запиской, содержащей экономическое обоснование затрат (детализированный расчет затрат) с указанием цен и пояснением расчетов. Обоснование и расчет представляются по каждой статье сметы расходов</w:t>
      </w:r>
      <w:r>
        <w:rPr>
          <w:rFonts w:ascii="Times New Roman" w:hAnsi="Times New Roman" w:cs="Times New Roman"/>
          <w:sz w:val="26"/>
          <w:szCs w:val="26"/>
        </w:rPr>
        <w:t xml:space="preserve"> (рекомендуемые формы </w:t>
      </w:r>
      <w:r w:rsidR="00E50EE4">
        <w:rPr>
          <w:rFonts w:ascii="Times New Roman" w:hAnsi="Times New Roman" w:cs="Times New Roman"/>
          <w:sz w:val="26"/>
          <w:szCs w:val="26"/>
        </w:rPr>
        <w:t xml:space="preserve">размещены на сайте Администрации Тутаевского муниципального </w:t>
      </w:r>
      <w:r w:rsidR="00E50EE4" w:rsidRPr="00970CA3">
        <w:rPr>
          <w:rFonts w:ascii="Times New Roman" w:hAnsi="Times New Roman" w:cs="Times New Roman"/>
          <w:sz w:val="26"/>
          <w:szCs w:val="26"/>
        </w:rPr>
        <w:t>района</w:t>
      </w:r>
      <w:r w:rsidR="00970CA3">
        <w:rPr>
          <w:rFonts w:ascii="Times New Roman" w:hAnsi="Times New Roman" w:cs="Times New Roman"/>
          <w:sz w:val="26"/>
          <w:szCs w:val="26"/>
        </w:rPr>
        <w:t xml:space="preserve"> </w:t>
      </w:r>
      <w:r w:rsidR="00292D09">
        <w:rPr>
          <w:rFonts w:ascii="Times New Roman" w:hAnsi="Times New Roman" w:cs="Times New Roman"/>
          <w:sz w:val="26"/>
          <w:szCs w:val="26"/>
        </w:rPr>
        <w:t>в разделе «Поддержка СОНКО и ТОС / Конкурсы»</w:t>
      </w:r>
      <w:r w:rsidRPr="00970CA3">
        <w:rPr>
          <w:rFonts w:ascii="Times New Roman" w:hAnsi="Times New Roman" w:cs="Times New Roman"/>
          <w:sz w:val="26"/>
          <w:szCs w:val="26"/>
        </w:rPr>
        <w:t>);</w:t>
      </w:r>
    </w:p>
    <w:p w:rsidR="000C7E7C" w:rsidRDefault="000C7E7C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7E7C">
        <w:rPr>
          <w:rFonts w:ascii="Times New Roman" w:hAnsi="Times New Roman" w:cs="Times New Roman"/>
          <w:sz w:val="26"/>
          <w:szCs w:val="26"/>
        </w:rPr>
        <w:t>- заверенные СОНКО копии документов СОНКО: устав СОНКО, свидетельство о государственной регистрации СОНКО;</w:t>
      </w:r>
    </w:p>
    <w:p w:rsidR="00AA46AC" w:rsidRPr="00AA46AC" w:rsidRDefault="00AA46AC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46AC">
        <w:rPr>
          <w:rFonts w:ascii="Times New Roman" w:hAnsi="Times New Roman" w:cs="Times New Roman"/>
          <w:sz w:val="26"/>
          <w:szCs w:val="26"/>
        </w:rPr>
        <w:lastRenderedPageBreak/>
        <w:t xml:space="preserve">- выписку из Единого государственного реестра юридических лиц со сведениями об организации, выданную не ранее чем за месяц до начала срока приема заявок на участие в </w:t>
      </w:r>
      <w:r>
        <w:rPr>
          <w:rFonts w:ascii="Times New Roman" w:hAnsi="Times New Roman" w:cs="Times New Roman"/>
          <w:sz w:val="26"/>
          <w:szCs w:val="26"/>
        </w:rPr>
        <w:t>конкурсе</w:t>
      </w:r>
      <w:r w:rsidRPr="00AA46AC">
        <w:rPr>
          <w:rFonts w:ascii="Times New Roman" w:hAnsi="Times New Roman" w:cs="Times New Roman"/>
          <w:sz w:val="26"/>
          <w:szCs w:val="26"/>
        </w:rPr>
        <w:t>;</w:t>
      </w:r>
    </w:p>
    <w:p w:rsidR="00AA46AC" w:rsidRPr="00AA46AC" w:rsidRDefault="00AA46AC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46AC">
        <w:rPr>
          <w:rFonts w:ascii="Times New Roman" w:hAnsi="Times New Roman" w:cs="Times New Roman"/>
          <w:sz w:val="26"/>
          <w:szCs w:val="26"/>
        </w:rPr>
        <w:t xml:space="preserve">- документы, подтверждающие полномочия лиц, подписавших </w:t>
      </w:r>
      <w:r w:rsidR="00FA4F36">
        <w:rPr>
          <w:rFonts w:ascii="Times New Roman" w:hAnsi="Times New Roman" w:cs="Times New Roman"/>
          <w:sz w:val="26"/>
          <w:szCs w:val="26"/>
        </w:rPr>
        <w:t>з</w:t>
      </w:r>
      <w:r w:rsidRPr="00AA46AC">
        <w:rPr>
          <w:rFonts w:ascii="Times New Roman" w:hAnsi="Times New Roman" w:cs="Times New Roman"/>
          <w:sz w:val="26"/>
          <w:szCs w:val="26"/>
        </w:rPr>
        <w:t>аявку;</w:t>
      </w:r>
    </w:p>
    <w:p w:rsidR="00AA46AC" w:rsidRPr="00AA46AC" w:rsidRDefault="00AA46AC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46AC">
        <w:rPr>
          <w:rFonts w:ascii="Times New Roman" w:hAnsi="Times New Roman" w:cs="Times New Roman"/>
          <w:sz w:val="26"/>
          <w:szCs w:val="26"/>
        </w:rPr>
        <w:t>- справку банка (выписку со счета), подтверждающую наличие у организации собственного расчетного счета;</w:t>
      </w:r>
    </w:p>
    <w:p w:rsidR="00AA46AC" w:rsidRPr="00AA46AC" w:rsidRDefault="00AA46AC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46AC">
        <w:rPr>
          <w:rFonts w:ascii="Times New Roman" w:hAnsi="Times New Roman" w:cs="Times New Roman"/>
          <w:sz w:val="26"/>
          <w:szCs w:val="26"/>
        </w:rPr>
        <w:t xml:space="preserve">- документ, подтверждающий отсутствие просроченной задолженности по уплате налогов и сборов перед бюджетами всех </w:t>
      </w:r>
      <w:r w:rsidR="00FA4F36">
        <w:rPr>
          <w:rFonts w:ascii="Times New Roman" w:hAnsi="Times New Roman" w:cs="Times New Roman"/>
          <w:sz w:val="26"/>
          <w:szCs w:val="26"/>
        </w:rPr>
        <w:t>уровней на момент подачи заявки.</w:t>
      </w:r>
    </w:p>
    <w:p w:rsidR="00E50EE4" w:rsidRPr="00E50EE4" w:rsidRDefault="00E50EE4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0EE4">
        <w:rPr>
          <w:rFonts w:ascii="Times New Roman" w:hAnsi="Times New Roman" w:cs="Times New Roman"/>
          <w:sz w:val="26"/>
          <w:szCs w:val="26"/>
        </w:rPr>
        <w:t>Заявка запечатывается в конверт с надписью «Заявка на участие в конкурсном отборе социально ориентированных некоммерческих организаций для предоставления субсидий из бюджета</w:t>
      </w:r>
      <w:r w:rsidR="00B55C9C">
        <w:rPr>
          <w:rFonts w:ascii="Times New Roman" w:hAnsi="Times New Roman" w:cs="Times New Roman"/>
          <w:sz w:val="26"/>
          <w:szCs w:val="26"/>
        </w:rPr>
        <w:t xml:space="preserve"> Тутаевского муниципального района</w:t>
      </w:r>
      <w:r w:rsidRPr="00E50EE4">
        <w:rPr>
          <w:rFonts w:ascii="Times New Roman" w:hAnsi="Times New Roman" w:cs="Times New Roman"/>
          <w:sz w:val="26"/>
          <w:szCs w:val="26"/>
        </w:rPr>
        <w:t xml:space="preserve">» (с указанием наименования СОНКО, направившей заявку, и наименования проекта, направленного на участие в конкурсном отборе). </w:t>
      </w:r>
    </w:p>
    <w:p w:rsidR="00E50EE4" w:rsidRPr="00E50EE4" w:rsidRDefault="00E50EE4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0EE4">
        <w:rPr>
          <w:rFonts w:ascii="Times New Roman" w:hAnsi="Times New Roman" w:cs="Times New Roman"/>
          <w:sz w:val="26"/>
          <w:szCs w:val="26"/>
        </w:rPr>
        <w:t xml:space="preserve">Заявка может быть отозвана до окончания срока приема заявок путем направления в </w:t>
      </w:r>
      <w:r w:rsidR="00C11414">
        <w:rPr>
          <w:rFonts w:ascii="Times New Roman" w:hAnsi="Times New Roman" w:cs="Times New Roman"/>
          <w:sz w:val="26"/>
          <w:szCs w:val="26"/>
        </w:rPr>
        <w:t>адрес Организатора конкурса</w:t>
      </w:r>
      <w:r w:rsidRPr="00E50EE4">
        <w:rPr>
          <w:rFonts w:ascii="Times New Roman" w:hAnsi="Times New Roman" w:cs="Times New Roman"/>
          <w:sz w:val="26"/>
          <w:szCs w:val="26"/>
        </w:rPr>
        <w:t xml:space="preserve"> соответствующего решения исполнительного органа СОНКО.</w:t>
      </w:r>
    </w:p>
    <w:p w:rsidR="00E50EE4" w:rsidRPr="00E50EE4" w:rsidRDefault="00E50EE4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0EE4">
        <w:rPr>
          <w:rFonts w:ascii="Times New Roman" w:hAnsi="Times New Roman" w:cs="Times New Roman"/>
          <w:sz w:val="26"/>
          <w:szCs w:val="26"/>
        </w:rPr>
        <w:t>Документы и материалы, представленные участниками конкурсного отбора, не возвращаются и не рецензируются.</w:t>
      </w:r>
    </w:p>
    <w:p w:rsidR="00E50EE4" w:rsidRPr="00E50EE4" w:rsidRDefault="00E50EE4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0EE4">
        <w:rPr>
          <w:rFonts w:ascii="Times New Roman" w:hAnsi="Times New Roman" w:cs="Times New Roman"/>
          <w:sz w:val="26"/>
          <w:szCs w:val="26"/>
        </w:rPr>
        <w:t xml:space="preserve">В течение срока приема заявок внесение изменений в заявку допускается только путем представления для включения в ее состав дополнительной информации. </w:t>
      </w:r>
    </w:p>
    <w:p w:rsidR="00E50EE4" w:rsidRPr="00E50EE4" w:rsidRDefault="00E50EE4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0EE4">
        <w:rPr>
          <w:rFonts w:ascii="Times New Roman" w:hAnsi="Times New Roman" w:cs="Times New Roman"/>
          <w:sz w:val="26"/>
          <w:szCs w:val="26"/>
        </w:rPr>
        <w:t xml:space="preserve">Заявка представляется в </w:t>
      </w:r>
      <w:r w:rsidR="00B55C9C">
        <w:rPr>
          <w:rFonts w:ascii="Times New Roman" w:hAnsi="Times New Roman" w:cs="Times New Roman"/>
          <w:sz w:val="26"/>
          <w:szCs w:val="26"/>
        </w:rPr>
        <w:t>Администрацию Тутаевского муниципального района</w:t>
      </w:r>
      <w:r w:rsidRPr="00E50EE4">
        <w:rPr>
          <w:rFonts w:ascii="Times New Roman" w:hAnsi="Times New Roman" w:cs="Times New Roman"/>
          <w:sz w:val="26"/>
          <w:szCs w:val="26"/>
        </w:rPr>
        <w:t xml:space="preserve"> непосредственно или направляется почтовым отправлением.</w:t>
      </w:r>
    </w:p>
    <w:p w:rsidR="00E50EE4" w:rsidRPr="00E50EE4" w:rsidRDefault="00E50EE4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0EE4">
        <w:rPr>
          <w:rFonts w:ascii="Times New Roman" w:hAnsi="Times New Roman" w:cs="Times New Roman"/>
          <w:sz w:val="26"/>
          <w:szCs w:val="26"/>
        </w:rPr>
        <w:t xml:space="preserve">Документы должны быть представлены по адресу: </w:t>
      </w:r>
    </w:p>
    <w:p w:rsidR="00B55C9C" w:rsidRDefault="00B55C9C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Администрация Тутаевского муниципального района, 152300, Ярославская область, г. Тутаев, ул. Романовская, д.35, каб.№2, тел.: 8(48533) 2-09-01.</w:t>
      </w:r>
    </w:p>
    <w:p w:rsidR="00B55C9C" w:rsidRDefault="00B55C9C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0EE4">
        <w:rPr>
          <w:rFonts w:ascii="Times New Roman" w:hAnsi="Times New Roman" w:cs="Times New Roman"/>
          <w:sz w:val="26"/>
          <w:szCs w:val="26"/>
        </w:rPr>
        <w:t>Контактные телефоны для получения консультаций по вопросам подготовки заявок:</w:t>
      </w:r>
      <w:r>
        <w:rPr>
          <w:rFonts w:ascii="Times New Roman" w:hAnsi="Times New Roman" w:cs="Times New Roman"/>
          <w:sz w:val="26"/>
          <w:szCs w:val="26"/>
        </w:rPr>
        <w:t xml:space="preserve"> 8(48533) 2-09-01</w:t>
      </w:r>
    </w:p>
    <w:p w:rsidR="00B55C9C" w:rsidRDefault="00E50EE4" w:rsidP="00292D09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0EE4">
        <w:rPr>
          <w:rFonts w:ascii="Times New Roman" w:hAnsi="Times New Roman" w:cs="Times New Roman"/>
          <w:sz w:val="26"/>
          <w:szCs w:val="26"/>
        </w:rPr>
        <w:t xml:space="preserve">Заявки принимаются: </w:t>
      </w:r>
      <w:r w:rsidR="00292D09">
        <w:rPr>
          <w:rFonts w:ascii="Times New Roman" w:hAnsi="Times New Roman" w:cs="Times New Roman"/>
          <w:sz w:val="26"/>
          <w:szCs w:val="26"/>
        </w:rPr>
        <w:t>п</w:t>
      </w:r>
      <w:r w:rsidR="00B55C9C">
        <w:rPr>
          <w:rFonts w:ascii="Times New Roman" w:hAnsi="Times New Roman" w:cs="Times New Roman"/>
          <w:sz w:val="26"/>
          <w:szCs w:val="26"/>
        </w:rPr>
        <w:t>онедельник.: с 13.00 до 17.00; вторник-пятница: с 9.00. до 16.00 (перерыв с 12.00 до 13.00).</w:t>
      </w:r>
    </w:p>
    <w:p w:rsidR="00B55C9C" w:rsidRDefault="00B55C9C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Муниципальная </w:t>
      </w:r>
      <w:r w:rsidR="00E50EE4" w:rsidRPr="00E50EE4">
        <w:rPr>
          <w:rFonts w:ascii="Times New Roman" w:hAnsi="Times New Roman" w:cs="Times New Roman"/>
          <w:sz w:val="26"/>
          <w:szCs w:val="26"/>
        </w:rPr>
        <w:t xml:space="preserve">программа </w:t>
      </w:r>
      <w:r>
        <w:rPr>
          <w:rFonts w:ascii="Times New Roman" w:hAnsi="Times New Roman" w:cs="Times New Roman"/>
          <w:sz w:val="26"/>
          <w:szCs w:val="26"/>
        </w:rPr>
        <w:t xml:space="preserve">«Поддержка социально ориентированных некоммерческих организаций и территориального общественного самоуправления Тутаевского муниципального района на 2014 – 2016 годы», а также Порядок </w:t>
      </w:r>
      <w:r w:rsidRPr="000D096C">
        <w:rPr>
          <w:rFonts w:ascii="Times New Roman" w:hAnsi="Times New Roman" w:cs="Times New Roman"/>
          <w:sz w:val="26"/>
          <w:szCs w:val="26"/>
        </w:rPr>
        <w:t>предоставления на конкурсной основе субсидий из бюджета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D096C">
        <w:rPr>
          <w:rFonts w:ascii="Times New Roman" w:hAnsi="Times New Roman" w:cs="Times New Roman"/>
          <w:sz w:val="26"/>
          <w:szCs w:val="26"/>
        </w:rPr>
        <w:t>Тутаевского муниципального района социально ориентированным некоммерческим организациям</w:t>
      </w:r>
      <w:r>
        <w:rPr>
          <w:rFonts w:ascii="Times New Roman" w:hAnsi="Times New Roman" w:cs="Times New Roman"/>
          <w:sz w:val="26"/>
          <w:szCs w:val="26"/>
        </w:rPr>
        <w:t xml:space="preserve"> размещены на официальном сайте Администрации Тутаевского муниципального района в информационно-телекоммуникационной сети «Интернет» </w:t>
      </w:r>
      <w:r w:rsidR="00292D09">
        <w:rPr>
          <w:rFonts w:ascii="Times New Roman" w:hAnsi="Times New Roman" w:cs="Times New Roman"/>
          <w:sz w:val="26"/>
          <w:szCs w:val="26"/>
        </w:rPr>
        <w:t>в разделе «Поддержка СОНКО и ТОС. / Программы поддержки».</w:t>
      </w:r>
    </w:p>
    <w:p w:rsidR="00FA4F36" w:rsidRDefault="00FA4F36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55C9C" w:rsidRPr="003F13BD" w:rsidRDefault="00B55C9C" w:rsidP="0076081A">
      <w:pPr>
        <w:spacing w:after="6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13BD">
        <w:rPr>
          <w:rFonts w:ascii="Times New Roman" w:hAnsi="Times New Roman" w:cs="Times New Roman"/>
          <w:b/>
          <w:sz w:val="26"/>
          <w:szCs w:val="26"/>
        </w:rPr>
        <w:lastRenderedPageBreak/>
        <w:t>3. Календарный план проведения конкурса:</w:t>
      </w:r>
    </w:p>
    <w:tbl>
      <w:tblPr>
        <w:tblStyle w:val="a3"/>
        <w:tblW w:w="0" w:type="auto"/>
        <w:tblLook w:val="04A0"/>
      </w:tblPr>
      <w:tblGrid>
        <w:gridCol w:w="534"/>
        <w:gridCol w:w="6095"/>
        <w:gridCol w:w="2942"/>
      </w:tblGrid>
      <w:tr w:rsidR="00B55C9C" w:rsidRPr="00B55C9C" w:rsidTr="00E315F7">
        <w:tc>
          <w:tcPr>
            <w:tcW w:w="534" w:type="dxa"/>
          </w:tcPr>
          <w:p w:rsidR="00B55C9C" w:rsidRPr="00B55C9C" w:rsidRDefault="00B55C9C" w:rsidP="0076081A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5C9C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6095" w:type="dxa"/>
          </w:tcPr>
          <w:p w:rsidR="00B55C9C" w:rsidRPr="00B55C9C" w:rsidRDefault="00B55C9C" w:rsidP="0076081A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5C9C">
              <w:rPr>
                <w:rFonts w:ascii="Times New Roman" w:hAnsi="Times New Roman" w:cs="Times New Roman"/>
                <w:b/>
                <w:sz w:val="26"/>
                <w:szCs w:val="26"/>
              </w:rPr>
              <w:t>Мероприятие</w:t>
            </w:r>
          </w:p>
        </w:tc>
        <w:tc>
          <w:tcPr>
            <w:tcW w:w="2942" w:type="dxa"/>
          </w:tcPr>
          <w:p w:rsidR="00B55C9C" w:rsidRPr="00B55C9C" w:rsidRDefault="00B55C9C" w:rsidP="0076081A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5C9C">
              <w:rPr>
                <w:rFonts w:ascii="Times New Roman" w:hAnsi="Times New Roman" w:cs="Times New Roman"/>
                <w:b/>
                <w:sz w:val="26"/>
                <w:szCs w:val="26"/>
              </w:rPr>
              <w:t>Срок проведения</w:t>
            </w:r>
          </w:p>
        </w:tc>
      </w:tr>
      <w:tr w:rsidR="00B55C9C" w:rsidTr="00E315F7">
        <w:tc>
          <w:tcPr>
            <w:tcW w:w="534" w:type="dxa"/>
            <w:vAlign w:val="center"/>
          </w:tcPr>
          <w:p w:rsidR="00B55C9C" w:rsidRDefault="003F13BD" w:rsidP="0076081A">
            <w:pPr>
              <w:spacing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095" w:type="dxa"/>
          </w:tcPr>
          <w:p w:rsidR="00B55C9C" w:rsidRDefault="00B55C9C" w:rsidP="0076081A">
            <w:pPr>
              <w:spacing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5C9C">
              <w:rPr>
                <w:rFonts w:ascii="Times New Roman" w:hAnsi="Times New Roman" w:cs="Times New Roman"/>
                <w:sz w:val="26"/>
                <w:szCs w:val="26"/>
              </w:rPr>
              <w:t xml:space="preserve">Размещение объявления о проведении конкурса на официальном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сайте</w:t>
            </w:r>
            <w:r w:rsidRPr="00B55C9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Тутаевского муниципального района </w:t>
            </w:r>
            <w:r w:rsidRPr="00B55C9C">
              <w:rPr>
                <w:rFonts w:ascii="Times New Roman" w:hAnsi="Times New Roman" w:cs="Times New Roman"/>
                <w:sz w:val="26"/>
                <w:szCs w:val="26"/>
              </w:rPr>
              <w:t>в сети «Интернет»</w:t>
            </w:r>
          </w:p>
        </w:tc>
        <w:tc>
          <w:tcPr>
            <w:tcW w:w="2942" w:type="dxa"/>
            <w:vAlign w:val="center"/>
          </w:tcPr>
          <w:p w:rsidR="00B55C9C" w:rsidRDefault="003F13BD" w:rsidP="0076081A">
            <w:pPr>
              <w:spacing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 августа 2016г.</w:t>
            </w:r>
          </w:p>
        </w:tc>
      </w:tr>
      <w:tr w:rsidR="00B55C9C" w:rsidTr="00E315F7">
        <w:tc>
          <w:tcPr>
            <w:tcW w:w="534" w:type="dxa"/>
            <w:vAlign w:val="center"/>
          </w:tcPr>
          <w:p w:rsidR="00B55C9C" w:rsidRDefault="003F13BD" w:rsidP="0076081A">
            <w:pPr>
              <w:spacing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095" w:type="dxa"/>
          </w:tcPr>
          <w:p w:rsidR="00B55C9C" w:rsidRDefault="00B55C9C" w:rsidP="0076081A">
            <w:pPr>
              <w:spacing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Прием заявок от СОНКО на участие в конкурсе проектов</w:t>
            </w:r>
          </w:p>
        </w:tc>
        <w:tc>
          <w:tcPr>
            <w:tcW w:w="2942" w:type="dxa"/>
            <w:vAlign w:val="center"/>
          </w:tcPr>
          <w:p w:rsidR="00B55C9C" w:rsidRDefault="00E213C0" w:rsidP="0076081A">
            <w:pPr>
              <w:spacing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 – 30 сентября 2016г. (включительно)</w:t>
            </w:r>
          </w:p>
        </w:tc>
      </w:tr>
      <w:tr w:rsidR="00B55C9C" w:rsidTr="00E315F7">
        <w:tc>
          <w:tcPr>
            <w:tcW w:w="534" w:type="dxa"/>
            <w:vAlign w:val="center"/>
          </w:tcPr>
          <w:p w:rsidR="00B55C9C" w:rsidRDefault="003F13BD" w:rsidP="0076081A">
            <w:pPr>
              <w:spacing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095" w:type="dxa"/>
          </w:tcPr>
          <w:p w:rsidR="00B55C9C" w:rsidRDefault="00B55C9C" w:rsidP="0076081A">
            <w:pPr>
              <w:spacing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5C9C">
              <w:rPr>
                <w:rFonts w:ascii="Times New Roman" w:hAnsi="Times New Roman" w:cs="Times New Roman"/>
                <w:sz w:val="26"/>
                <w:szCs w:val="26"/>
              </w:rPr>
              <w:t>Вскрытие конвертов с заявками на участие в конкурсном отборе</w:t>
            </w:r>
          </w:p>
        </w:tc>
        <w:tc>
          <w:tcPr>
            <w:tcW w:w="2942" w:type="dxa"/>
            <w:vAlign w:val="center"/>
          </w:tcPr>
          <w:p w:rsidR="00B55C9C" w:rsidRDefault="00C53A48" w:rsidP="00CF2852">
            <w:pPr>
              <w:spacing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CF2852">
              <w:rPr>
                <w:rFonts w:ascii="Times New Roman" w:hAnsi="Times New Roman" w:cs="Times New Roman"/>
                <w:sz w:val="26"/>
                <w:szCs w:val="26"/>
              </w:rPr>
              <w:t>октября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2016г. </w:t>
            </w:r>
          </w:p>
        </w:tc>
      </w:tr>
      <w:tr w:rsidR="00B55C9C" w:rsidTr="00E315F7">
        <w:tc>
          <w:tcPr>
            <w:tcW w:w="534" w:type="dxa"/>
            <w:vAlign w:val="center"/>
          </w:tcPr>
          <w:p w:rsidR="00B55C9C" w:rsidRDefault="003F13BD" w:rsidP="0076081A">
            <w:pPr>
              <w:spacing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095" w:type="dxa"/>
          </w:tcPr>
          <w:p w:rsidR="00B55C9C" w:rsidRDefault="003F13BD" w:rsidP="0076081A">
            <w:pPr>
              <w:spacing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3BD">
              <w:rPr>
                <w:rFonts w:ascii="Times New Roman" w:hAnsi="Times New Roman" w:cs="Times New Roman"/>
                <w:sz w:val="26"/>
                <w:szCs w:val="26"/>
              </w:rPr>
              <w:t>Оценка проектов СОНКО, представленных на участие в конкурсном отборе конкурсной комиссией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3F13BD">
              <w:rPr>
                <w:rFonts w:ascii="Times New Roman" w:hAnsi="Times New Roman" w:cs="Times New Roman"/>
                <w:sz w:val="26"/>
                <w:szCs w:val="26"/>
              </w:rPr>
              <w:t>Формирование предварительного рейтинга проектов, представленных на конкурс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942" w:type="dxa"/>
            <w:vAlign w:val="center"/>
          </w:tcPr>
          <w:p w:rsidR="00B55C9C" w:rsidRDefault="00C53A48" w:rsidP="0076081A">
            <w:pPr>
              <w:spacing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3564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E3564">
              <w:rPr>
                <w:rFonts w:ascii="Times New Roman" w:hAnsi="Times New Roman" w:cs="Times New Roman"/>
                <w:sz w:val="26"/>
                <w:szCs w:val="26"/>
              </w:rPr>
              <w:t xml:space="preserve"> рабочих</w:t>
            </w:r>
            <w:r w:rsidRPr="002C666E">
              <w:rPr>
                <w:rFonts w:ascii="Times New Roman" w:hAnsi="Times New Roman" w:cs="Times New Roman"/>
                <w:sz w:val="26"/>
                <w:szCs w:val="26"/>
              </w:rPr>
              <w:t xml:space="preserve"> дней 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C66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дня</w:t>
            </w:r>
            <w:r w:rsidRPr="002C666E">
              <w:rPr>
                <w:rFonts w:ascii="Times New Roman" w:hAnsi="Times New Roman" w:cs="Times New Roman"/>
                <w:sz w:val="26"/>
                <w:szCs w:val="26"/>
              </w:rPr>
              <w:t xml:space="preserve"> окончания приема заявок</w:t>
            </w:r>
          </w:p>
        </w:tc>
      </w:tr>
      <w:tr w:rsidR="00B55C9C" w:rsidTr="00E315F7">
        <w:tc>
          <w:tcPr>
            <w:tcW w:w="534" w:type="dxa"/>
            <w:vAlign w:val="center"/>
          </w:tcPr>
          <w:p w:rsidR="00B55C9C" w:rsidRDefault="003F13BD" w:rsidP="0076081A">
            <w:pPr>
              <w:spacing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095" w:type="dxa"/>
          </w:tcPr>
          <w:p w:rsidR="003F13BD" w:rsidRDefault="003F13BD" w:rsidP="0076081A">
            <w:pPr>
              <w:spacing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3BD">
              <w:rPr>
                <w:rFonts w:ascii="Times New Roman" w:hAnsi="Times New Roman" w:cs="Times New Roman"/>
                <w:sz w:val="26"/>
                <w:szCs w:val="26"/>
              </w:rPr>
              <w:t>Оценка смет расходов на реализацию проектов, получивших максимальное количество баллов, на предмет обоснованности бюджета проекта (оценивается соотношение затрат на реализацию проекта и планируемого результата его реализации)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3F13BD">
              <w:rPr>
                <w:rFonts w:ascii="Times New Roman" w:hAnsi="Times New Roman" w:cs="Times New Roman"/>
                <w:sz w:val="26"/>
                <w:szCs w:val="26"/>
              </w:rPr>
              <w:t>Формирование итогового рейтинга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13BD">
              <w:rPr>
                <w:rFonts w:ascii="Times New Roman" w:hAnsi="Times New Roman" w:cs="Times New Roman"/>
                <w:sz w:val="26"/>
                <w:szCs w:val="26"/>
              </w:rPr>
              <w:t>проектов и списка СОНКО – победителей конкурсного отбор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а.</w:t>
            </w:r>
          </w:p>
        </w:tc>
        <w:tc>
          <w:tcPr>
            <w:tcW w:w="2942" w:type="dxa"/>
            <w:vAlign w:val="center"/>
          </w:tcPr>
          <w:p w:rsidR="00B55C9C" w:rsidRDefault="00C53A48" w:rsidP="00C11414">
            <w:pPr>
              <w:spacing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48">
              <w:rPr>
                <w:rFonts w:ascii="Times New Roman" w:hAnsi="Times New Roman" w:cs="Times New Roman"/>
                <w:sz w:val="26"/>
                <w:szCs w:val="26"/>
              </w:rPr>
              <w:t xml:space="preserve">в течение </w:t>
            </w:r>
            <w:r w:rsidR="00C1141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53A48">
              <w:rPr>
                <w:rFonts w:ascii="Times New Roman" w:hAnsi="Times New Roman" w:cs="Times New Roman"/>
                <w:sz w:val="26"/>
                <w:szCs w:val="26"/>
              </w:rPr>
              <w:t xml:space="preserve"> рабоч</w:t>
            </w:r>
            <w:r w:rsidR="00C11414">
              <w:rPr>
                <w:rFonts w:ascii="Times New Roman" w:hAnsi="Times New Roman" w:cs="Times New Roman"/>
                <w:sz w:val="26"/>
                <w:szCs w:val="26"/>
              </w:rPr>
              <w:t>его</w:t>
            </w:r>
            <w:r w:rsidRPr="00C53A48">
              <w:rPr>
                <w:rFonts w:ascii="Times New Roman" w:hAnsi="Times New Roman" w:cs="Times New Roman"/>
                <w:sz w:val="26"/>
                <w:szCs w:val="26"/>
              </w:rPr>
              <w:t xml:space="preserve"> дн</w:t>
            </w:r>
            <w:r w:rsidR="00C11414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C53A48">
              <w:rPr>
                <w:rFonts w:ascii="Times New Roman" w:hAnsi="Times New Roman" w:cs="Times New Roman"/>
                <w:sz w:val="26"/>
                <w:szCs w:val="26"/>
              </w:rPr>
              <w:t xml:space="preserve"> с даты проведения оценки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проектов</w:t>
            </w:r>
          </w:p>
        </w:tc>
      </w:tr>
      <w:tr w:rsidR="003F13BD" w:rsidTr="00E315F7">
        <w:tc>
          <w:tcPr>
            <w:tcW w:w="534" w:type="dxa"/>
            <w:vAlign w:val="center"/>
          </w:tcPr>
          <w:p w:rsidR="003F13BD" w:rsidRDefault="003F13BD" w:rsidP="0076081A">
            <w:pPr>
              <w:spacing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095" w:type="dxa"/>
          </w:tcPr>
          <w:p w:rsidR="003F13BD" w:rsidRDefault="003F13BD" w:rsidP="0076081A">
            <w:pPr>
              <w:spacing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F13BD">
              <w:rPr>
                <w:rFonts w:ascii="Times New Roman" w:hAnsi="Times New Roman" w:cs="Times New Roman"/>
                <w:sz w:val="26"/>
                <w:szCs w:val="26"/>
              </w:rPr>
              <w:t>Принятие правового акта об определении победителей конкурсного отбора</w:t>
            </w:r>
          </w:p>
        </w:tc>
        <w:tc>
          <w:tcPr>
            <w:tcW w:w="2942" w:type="dxa"/>
            <w:vAlign w:val="center"/>
          </w:tcPr>
          <w:p w:rsidR="003F13BD" w:rsidRDefault="00C53A48" w:rsidP="0076081A">
            <w:pPr>
              <w:spacing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3A48">
              <w:rPr>
                <w:rFonts w:ascii="Times New Roman" w:hAnsi="Times New Roman" w:cs="Times New Roman"/>
                <w:sz w:val="26"/>
                <w:szCs w:val="26"/>
              </w:rPr>
              <w:t>в течение 3 рабочих дней с момента утверждения конкурсной комиссией списка СОНКО – победителей конкурсного отбора</w:t>
            </w:r>
          </w:p>
        </w:tc>
      </w:tr>
    </w:tbl>
    <w:p w:rsidR="00B55C9C" w:rsidRDefault="00B55C9C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B55C9C" w:rsidSect="00FA4F36">
      <w:footerReference w:type="default" r:id="rId6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690" w:rsidRDefault="00744690" w:rsidP="00E315F7">
      <w:pPr>
        <w:spacing w:after="0" w:line="240" w:lineRule="auto"/>
      </w:pPr>
      <w:r>
        <w:separator/>
      </w:r>
    </w:p>
  </w:endnote>
  <w:endnote w:type="continuationSeparator" w:id="1">
    <w:p w:rsidR="00744690" w:rsidRDefault="00744690" w:rsidP="00E31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47782"/>
      <w:docPartObj>
        <w:docPartGallery w:val="Page Numbers (Bottom of Page)"/>
        <w:docPartUnique/>
      </w:docPartObj>
    </w:sdtPr>
    <w:sdtContent>
      <w:p w:rsidR="00E315F7" w:rsidRDefault="00D62B8D">
        <w:pPr>
          <w:pStyle w:val="a6"/>
          <w:jc w:val="center"/>
        </w:pPr>
        <w:fldSimple w:instr=" PAGE   \* MERGEFORMAT ">
          <w:r w:rsidR="00CF2852">
            <w:rPr>
              <w:noProof/>
            </w:rPr>
            <w:t>2</w:t>
          </w:r>
        </w:fldSimple>
      </w:p>
    </w:sdtContent>
  </w:sdt>
  <w:p w:rsidR="00E315F7" w:rsidRDefault="00E315F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690" w:rsidRDefault="00744690" w:rsidP="00E315F7">
      <w:pPr>
        <w:spacing w:after="0" w:line="240" w:lineRule="auto"/>
      </w:pPr>
      <w:r>
        <w:separator/>
      </w:r>
    </w:p>
  </w:footnote>
  <w:footnote w:type="continuationSeparator" w:id="1">
    <w:p w:rsidR="00744690" w:rsidRDefault="00744690" w:rsidP="00E315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1EE6"/>
    <w:rsid w:val="000C7E7C"/>
    <w:rsid w:val="000D096C"/>
    <w:rsid w:val="001426F5"/>
    <w:rsid w:val="001A1B20"/>
    <w:rsid w:val="00292D09"/>
    <w:rsid w:val="002B2101"/>
    <w:rsid w:val="002C666E"/>
    <w:rsid w:val="003926F3"/>
    <w:rsid w:val="003F13BD"/>
    <w:rsid w:val="004333B3"/>
    <w:rsid w:val="004366E6"/>
    <w:rsid w:val="0047686B"/>
    <w:rsid w:val="004F4D35"/>
    <w:rsid w:val="005C6CC0"/>
    <w:rsid w:val="006768FE"/>
    <w:rsid w:val="00736DFE"/>
    <w:rsid w:val="00744690"/>
    <w:rsid w:val="0076081A"/>
    <w:rsid w:val="00775671"/>
    <w:rsid w:val="0089201D"/>
    <w:rsid w:val="008A6F34"/>
    <w:rsid w:val="00970CA3"/>
    <w:rsid w:val="00971EE6"/>
    <w:rsid w:val="00AA46AC"/>
    <w:rsid w:val="00AD22F5"/>
    <w:rsid w:val="00AE3564"/>
    <w:rsid w:val="00B11424"/>
    <w:rsid w:val="00B55C9C"/>
    <w:rsid w:val="00C11414"/>
    <w:rsid w:val="00C53A48"/>
    <w:rsid w:val="00CF2852"/>
    <w:rsid w:val="00D62B8D"/>
    <w:rsid w:val="00E213C0"/>
    <w:rsid w:val="00E315F7"/>
    <w:rsid w:val="00E50EE4"/>
    <w:rsid w:val="00EA0B6D"/>
    <w:rsid w:val="00FA4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1EE6"/>
  </w:style>
  <w:style w:type="table" w:styleId="a3">
    <w:name w:val="Table Grid"/>
    <w:basedOn w:val="a1"/>
    <w:uiPriority w:val="59"/>
    <w:rsid w:val="00B55C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31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315F7"/>
  </w:style>
  <w:style w:type="paragraph" w:styleId="a6">
    <w:name w:val="footer"/>
    <w:basedOn w:val="a"/>
    <w:link w:val="a7"/>
    <w:uiPriority w:val="99"/>
    <w:unhideWhenUsed/>
    <w:rsid w:val="00E31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15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9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1300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Samoylenko</dc:creator>
  <cp:keywords/>
  <dc:description/>
  <cp:lastModifiedBy>Samoylenko</cp:lastModifiedBy>
  <cp:revision>7</cp:revision>
  <cp:lastPrinted>2016-08-23T11:13:00Z</cp:lastPrinted>
  <dcterms:created xsi:type="dcterms:W3CDTF">2016-08-23T11:04:00Z</dcterms:created>
  <dcterms:modified xsi:type="dcterms:W3CDTF">2016-09-21T04:50:00Z</dcterms:modified>
</cp:coreProperties>
</file>